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33068" w14:textId="2D79F511" w:rsidR="00CE7C9A" w:rsidRPr="00CE7C9A" w:rsidRDefault="00CE7C9A" w:rsidP="00CE7C9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CE7C9A">
        <w:rPr>
          <w:rFonts w:ascii="Arial" w:hAnsi="Arial" w:cs="Arial"/>
          <w:b/>
          <w:bCs/>
          <w:sz w:val="32"/>
          <w:szCs w:val="32"/>
        </w:rPr>
        <w:t>Studenac otv</w:t>
      </w:r>
      <w:r w:rsidR="001A5F9A">
        <w:rPr>
          <w:rFonts w:ascii="Arial" w:hAnsi="Arial" w:cs="Arial"/>
          <w:b/>
          <w:bCs/>
          <w:sz w:val="32"/>
          <w:szCs w:val="32"/>
        </w:rPr>
        <w:t>orio</w:t>
      </w:r>
      <w:r w:rsidRPr="00CE7C9A">
        <w:rPr>
          <w:rFonts w:ascii="Arial" w:hAnsi="Arial" w:cs="Arial"/>
          <w:b/>
          <w:bCs/>
          <w:sz w:val="32"/>
          <w:szCs w:val="32"/>
        </w:rPr>
        <w:t xml:space="preserve"> </w:t>
      </w:r>
      <w:r w:rsidR="001A5F9A">
        <w:rPr>
          <w:rFonts w:ascii="Arial" w:hAnsi="Arial" w:cs="Arial"/>
          <w:b/>
          <w:bCs/>
          <w:sz w:val="32"/>
          <w:szCs w:val="32"/>
        </w:rPr>
        <w:t>jubilarnu</w:t>
      </w:r>
      <w:r w:rsidRPr="00CE7C9A">
        <w:rPr>
          <w:rFonts w:ascii="Arial" w:hAnsi="Arial" w:cs="Arial"/>
          <w:b/>
          <w:bCs/>
          <w:sz w:val="32"/>
          <w:szCs w:val="32"/>
        </w:rPr>
        <w:t xml:space="preserve"> 50. trgovinu u Splitu </w:t>
      </w:r>
    </w:p>
    <w:p w14:paraId="306351FC" w14:textId="73DBDB11" w:rsidR="00CE7C9A" w:rsidRDefault="00103A1D" w:rsidP="00CE7C9A">
      <w:pPr>
        <w:jc w:val="center"/>
        <w:rPr>
          <w:rFonts w:ascii="Arial" w:hAnsi="Arial" w:cs="Arial"/>
          <w:i/>
          <w:iCs/>
        </w:rPr>
      </w:pPr>
      <w:r w:rsidRPr="00103A1D">
        <w:rPr>
          <w:rFonts w:ascii="Arial" w:hAnsi="Arial" w:cs="Arial"/>
          <w:i/>
          <w:iCs/>
        </w:rPr>
        <w:t>Studenac se iz dalmatinskog lanca trgovina i uspješnog obiteljskog poslovanja razvio u vodećeg maloprodajnog igrača s više od 1.400 trgovina diljem Hrvatske i Slovenije</w:t>
      </w:r>
    </w:p>
    <w:p w14:paraId="68EBCB9C" w14:textId="77777777" w:rsidR="00103A1D" w:rsidRPr="00103A1D" w:rsidRDefault="00103A1D" w:rsidP="00CE7C9A">
      <w:pPr>
        <w:jc w:val="center"/>
        <w:rPr>
          <w:rFonts w:ascii="Arial" w:hAnsi="Arial" w:cs="Arial"/>
          <w:i/>
          <w:iCs/>
        </w:rPr>
      </w:pPr>
    </w:p>
    <w:p w14:paraId="2C01F8CF" w14:textId="7D97D936" w:rsidR="001A5F9A" w:rsidRPr="001A5F9A" w:rsidRDefault="00CE7C9A" w:rsidP="001A5F9A">
      <w:pPr>
        <w:jc w:val="both"/>
        <w:rPr>
          <w:rFonts w:ascii="Arial" w:hAnsi="Arial" w:cs="Arial"/>
        </w:rPr>
      </w:pPr>
      <w:r w:rsidRPr="00CE7C9A">
        <w:rPr>
          <w:rFonts w:ascii="Arial" w:hAnsi="Arial" w:cs="Arial"/>
          <w:b/>
          <w:bCs/>
        </w:rPr>
        <w:t>Split, 28. ožujka -</w:t>
      </w:r>
      <w:r w:rsidRPr="00CE7C9A">
        <w:rPr>
          <w:rFonts w:ascii="Arial" w:hAnsi="Arial" w:cs="Arial"/>
        </w:rPr>
        <w:t xml:space="preserve"> Studenac, najrasprostranjeniji i najbrže rastući maloprodajni lanac u Hrvatskoj, otv</w:t>
      </w:r>
      <w:r w:rsidR="001A5F9A">
        <w:rPr>
          <w:rFonts w:ascii="Arial" w:hAnsi="Arial" w:cs="Arial"/>
        </w:rPr>
        <w:t>orio je</w:t>
      </w:r>
      <w:r w:rsidRPr="00CE7C9A">
        <w:rPr>
          <w:rFonts w:ascii="Arial" w:hAnsi="Arial" w:cs="Arial"/>
        </w:rPr>
        <w:t xml:space="preserve"> vrata svoje jubilarne 50. trgovine u Splitu. </w:t>
      </w:r>
      <w:r w:rsidR="001A5F9A" w:rsidRPr="001A5F9A">
        <w:rPr>
          <w:rFonts w:ascii="Arial" w:hAnsi="Arial" w:cs="Arial"/>
        </w:rPr>
        <w:t xml:space="preserve">Trgovina se </w:t>
      </w:r>
      <w:r w:rsidR="001A5F9A">
        <w:rPr>
          <w:rFonts w:ascii="Arial" w:hAnsi="Arial" w:cs="Arial"/>
        </w:rPr>
        <w:t>nalazi na</w:t>
      </w:r>
      <w:r w:rsidR="00515263">
        <w:rPr>
          <w:rFonts w:ascii="Arial" w:hAnsi="Arial" w:cs="Arial"/>
        </w:rPr>
        <w:t xml:space="preserve"> gusto naseljenom i frekventnom</w:t>
      </w:r>
      <w:r w:rsidR="001A5F9A">
        <w:rPr>
          <w:rFonts w:ascii="Arial" w:hAnsi="Arial" w:cs="Arial"/>
        </w:rPr>
        <w:t xml:space="preserve"> Mažuranićevom šetalištu</w:t>
      </w:r>
      <w:r w:rsidR="00515263">
        <w:rPr>
          <w:rFonts w:ascii="Arial" w:hAnsi="Arial" w:cs="Arial"/>
        </w:rPr>
        <w:t>, a</w:t>
      </w:r>
      <w:r w:rsidR="001A5F9A">
        <w:rPr>
          <w:rFonts w:ascii="Arial" w:hAnsi="Arial" w:cs="Arial"/>
        </w:rPr>
        <w:t xml:space="preserve"> </w:t>
      </w:r>
      <w:r w:rsidR="001A5F9A" w:rsidRPr="001A5F9A">
        <w:rPr>
          <w:rFonts w:ascii="Arial" w:hAnsi="Arial" w:cs="Arial"/>
        </w:rPr>
        <w:t xml:space="preserve">prostire </w:t>
      </w:r>
      <w:r w:rsidR="001A5F9A">
        <w:rPr>
          <w:rFonts w:ascii="Arial" w:hAnsi="Arial" w:cs="Arial"/>
        </w:rPr>
        <w:t xml:space="preserve">se </w:t>
      </w:r>
      <w:r w:rsidR="001A5F9A" w:rsidRPr="001A5F9A">
        <w:rPr>
          <w:rFonts w:ascii="Arial" w:hAnsi="Arial" w:cs="Arial"/>
        </w:rPr>
        <w:t>na 350 kvadratnih metara</w:t>
      </w:r>
      <w:r w:rsidR="001A5F9A">
        <w:rPr>
          <w:rFonts w:ascii="Arial" w:hAnsi="Arial" w:cs="Arial"/>
        </w:rPr>
        <w:t xml:space="preserve">. Kako se radi o lokaciji </w:t>
      </w:r>
      <w:r w:rsidR="001A5F9A" w:rsidRPr="001A5F9A">
        <w:rPr>
          <w:rFonts w:ascii="Arial" w:hAnsi="Arial" w:cs="Arial"/>
        </w:rPr>
        <w:t>u srcu stambenog i poslovnog dijela grada, dio ponude</w:t>
      </w:r>
      <w:r w:rsidR="001A5F9A">
        <w:rPr>
          <w:rFonts w:ascii="Arial" w:hAnsi="Arial" w:cs="Arial"/>
        </w:rPr>
        <w:t xml:space="preserve"> su</w:t>
      </w:r>
      <w:r w:rsidR="001A5F9A" w:rsidRPr="001A5F9A">
        <w:rPr>
          <w:rFonts w:ascii="Arial" w:hAnsi="Arial" w:cs="Arial"/>
        </w:rPr>
        <w:t xml:space="preserve"> i TO GO asortiman s HOT DOG odjelom i aparatom za kavu te bogati pekarski program s dnevno svježe pečenim kruhom</w:t>
      </w:r>
      <w:r w:rsidR="00515263">
        <w:rPr>
          <w:rFonts w:ascii="Arial" w:hAnsi="Arial" w:cs="Arial"/>
        </w:rPr>
        <w:t>.</w:t>
      </w:r>
    </w:p>
    <w:p w14:paraId="703BA6FA" w14:textId="10E5E335" w:rsidR="001A5F9A" w:rsidRDefault="00CE7C9A" w:rsidP="00F5339A">
      <w:pPr>
        <w:jc w:val="both"/>
        <w:rPr>
          <w:rFonts w:ascii="Arial" w:hAnsi="Arial" w:cs="Arial"/>
        </w:rPr>
      </w:pPr>
      <w:r w:rsidRPr="00CE7C9A">
        <w:rPr>
          <w:rFonts w:ascii="Arial" w:hAnsi="Arial" w:cs="Arial"/>
        </w:rPr>
        <w:t xml:space="preserve">Ovaj važan iskorak još je jedan dokaz snažnog </w:t>
      </w:r>
      <w:r w:rsidR="001A5F9A">
        <w:rPr>
          <w:rFonts w:ascii="Arial" w:hAnsi="Arial" w:cs="Arial"/>
        </w:rPr>
        <w:t xml:space="preserve">i kontinuiranog </w:t>
      </w:r>
      <w:r w:rsidRPr="00CE7C9A">
        <w:rPr>
          <w:rFonts w:ascii="Arial" w:hAnsi="Arial" w:cs="Arial"/>
        </w:rPr>
        <w:t>rasta Studenca</w:t>
      </w:r>
      <w:r w:rsidR="001A5F9A">
        <w:rPr>
          <w:rFonts w:ascii="Arial" w:hAnsi="Arial" w:cs="Arial"/>
        </w:rPr>
        <w:t xml:space="preserve"> te posvećenosti jačanju jedinstvenog koncepta trgovine usmjerene prema zadovoljavanju svakodnevnih potreba kupaca koji </w:t>
      </w:r>
      <w:r w:rsidR="00103A1D">
        <w:rPr>
          <w:rFonts w:ascii="Arial" w:hAnsi="Arial" w:cs="Arial"/>
        </w:rPr>
        <w:t xml:space="preserve">sve češće </w:t>
      </w:r>
      <w:r w:rsidR="001A5F9A">
        <w:rPr>
          <w:rFonts w:ascii="Arial" w:hAnsi="Arial" w:cs="Arial"/>
        </w:rPr>
        <w:t xml:space="preserve">zahtijevaju praktičnost kupovine. </w:t>
      </w:r>
    </w:p>
    <w:p w14:paraId="51D3B7F9" w14:textId="666FD1F0" w:rsidR="00515263" w:rsidRPr="00CE7C9A" w:rsidRDefault="00103A1D" w:rsidP="00F533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Dok</w:t>
      </w:r>
      <w:r w:rsidRPr="00CE7C9A">
        <w:rPr>
          <w:rFonts w:ascii="Arial" w:hAnsi="Arial" w:cs="Arial"/>
        </w:rPr>
        <w:t xml:space="preserve"> se mreža trgovina širi </w:t>
      </w:r>
      <w:r>
        <w:rPr>
          <w:rFonts w:ascii="Arial" w:hAnsi="Arial" w:cs="Arial"/>
        </w:rPr>
        <w:t>diljem Hrvatske</w:t>
      </w:r>
      <w:r w:rsidRPr="00CE7C9A">
        <w:rPr>
          <w:rFonts w:ascii="Arial" w:hAnsi="Arial" w:cs="Arial"/>
        </w:rPr>
        <w:t xml:space="preserve"> i preko granica,</w:t>
      </w:r>
      <w:r w:rsidR="00FE76C9">
        <w:rPr>
          <w:rFonts w:ascii="Arial" w:hAnsi="Arial" w:cs="Arial"/>
        </w:rPr>
        <w:t xml:space="preserve"> o</w:t>
      </w:r>
      <w:r w:rsidR="00515263">
        <w:rPr>
          <w:rFonts w:ascii="Arial" w:hAnsi="Arial" w:cs="Arial"/>
        </w:rPr>
        <w:t xml:space="preserve">tvorenjem nove trgovine </w:t>
      </w:r>
      <w:r w:rsidR="00FE76C9">
        <w:rPr>
          <w:rFonts w:ascii="Arial" w:hAnsi="Arial" w:cs="Arial"/>
        </w:rPr>
        <w:t xml:space="preserve">u Splitu </w:t>
      </w:r>
      <w:r w:rsidR="00515263" w:rsidRPr="00CE7C9A">
        <w:rPr>
          <w:rFonts w:ascii="Arial" w:hAnsi="Arial" w:cs="Arial"/>
        </w:rPr>
        <w:t xml:space="preserve">kompanija dodatno učvršćuje svoju poziciju u Dalmaciji, regiji u kojoj je prije </w:t>
      </w:r>
      <w:r w:rsidR="00515263">
        <w:rPr>
          <w:rFonts w:ascii="Arial" w:hAnsi="Arial" w:cs="Arial"/>
        </w:rPr>
        <w:t xml:space="preserve">gotovo </w:t>
      </w:r>
      <w:r w:rsidR="00515263" w:rsidRPr="00CE7C9A">
        <w:rPr>
          <w:rFonts w:ascii="Arial" w:hAnsi="Arial" w:cs="Arial"/>
        </w:rPr>
        <w:t>3</w:t>
      </w:r>
      <w:r w:rsidR="00515263">
        <w:rPr>
          <w:rFonts w:ascii="Arial" w:hAnsi="Arial" w:cs="Arial"/>
        </w:rPr>
        <w:t>5</w:t>
      </w:r>
      <w:r w:rsidR="00515263" w:rsidRPr="00CE7C9A">
        <w:rPr>
          <w:rFonts w:ascii="Arial" w:hAnsi="Arial" w:cs="Arial"/>
        </w:rPr>
        <w:t xml:space="preserve"> godina započela svoj put.</w:t>
      </w:r>
      <w:r w:rsidR="00515263">
        <w:rPr>
          <w:rFonts w:ascii="Arial" w:hAnsi="Arial" w:cs="Arial"/>
        </w:rPr>
        <w:t xml:space="preserve"> </w:t>
      </w:r>
      <w:r w:rsidR="00515263" w:rsidRPr="00D24E77">
        <w:rPr>
          <w:rFonts w:ascii="Arial" w:hAnsi="Arial" w:cs="Arial"/>
        </w:rPr>
        <w:t xml:space="preserve">Studenac </w:t>
      </w:r>
      <w:r w:rsidR="00515263">
        <w:rPr>
          <w:rFonts w:ascii="Arial" w:hAnsi="Arial" w:cs="Arial"/>
        </w:rPr>
        <w:t>danas</w:t>
      </w:r>
      <w:r w:rsidR="00515263" w:rsidRPr="00D24E77">
        <w:rPr>
          <w:rFonts w:ascii="Arial" w:hAnsi="Arial" w:cs="Arial"/>
        </w:rPr>
        <w:t xml:space="preserve"> u samom Splitu zapošljava</w:t>
      </w:r>
      <w:r w:rsidR="00515263">
        <w:rPr>
          <w:rFonts w:ascii="Arial" w:hAnsi="Arial" w:cs="Arial"/>
        </w:rPr>
        <w:t xml:space="preserve"> 300</w:t>
      </w:r>
      <w:r w:rsidR="00515263" w:rsidRPr="00D24E77">
        <w:rPr>
          <w:rFonts w:ascii="Arial" w:hAnsi="Arial" w:cs="Arial"/>
        </w:rPr>
        <w:t xml:space="preserve"> djelatnika</w:t>
      </w:r>
      <w:r w:rsidR="00515263">
        <w:rPr>
          <w:rFonts w:ascii="Arial" w:hAnsi="Arial" w:cs="Arial"/>
        </w:rPr>
        <w:t>. U</w:t>
      </w:r>
      <w:r w:rsidR="00515263" w:rsidRPr="00D24E77">
        <w:rPr>
          <w:rFonts w:ascii="Arial" w:hAnsi="Arial" w:cs="Arial"/>
        </w:rPr>
        <w:t xml:space="preserve"> Splitsko-dalmatinskoj županiji</w:t>
      </w:r>
      <w:r w:rsidR="00515263">
        <w:rPr>
          <w:rFonts w:ascii="Arial" w:hAnsi="Arial" w:cs="Arial"/>
        </w:rPr>
        <w:t xml:space="preserve"> broji njih čak</w:t>
      </w:r>
      <w:r w:rsidR="00515263" w:rsidRPr="00D24E77">
        <w:rPr>
          <w:rFonts w:ascii="Arial" w:hAnsi="Arial" w:cs="Arial"/>
        </w:rPr>
        <w:t xml:space="preserve"> 1.200, a tijekom </w:t>
      </w:r>
      <w:r w:rsidR="00515263">
        <w:rPr>
          <w:rFonts w:ascii="Arial" w:hAnsi="Arial" w:cs="Arial"/>
        </w:rPr>
        <w:t xml:space="preserve">nadolazeće </w:t>
      </w:r>
      <w:r w:rsidR="00515263" w:rsidRPr="00D24E77">
        <w:rPr>
          <w:rFonts w:ascii="Arial" w:hAnsi="Arial" w:cs="Arial"/>
        </w:rPr>
        <w:t xml:space="preserve">sezone </w:t>
      </w:r>
      <w:r w:rsidR="00515263">
        <w:rPr>
          <w:rFonts w:ascii="Arial" w:hAnsi="Arial" w:cs="Arial"/>
        </w:rPr>
        <w:t>na ovom će području Studenac zaposliti još čak 500 novih djelatnika.</w:t>
      </w:r>
      <w:r w:rsidR="00515263" w:rsidRPr="00D24E77">
        <w:rPr>
          <w:rFonts w:ascii="Arial" w:hAnsi="Arial" w:cs="Arial"/>
        </w:rPr>
        <w:t xml:space="preserve"> </w:t>
      </w:r>
    </w:p>
    <w:p w14:paraId="1C786988" w14:textId="75AC8588" w:rsidR="00CE7C9A" w:rsidRDefault="00CE7C9A" w:rsidP="00F5339A">
      <w:pPr>
        <w:jc w:val="both"/>
        <w:rPr>
          <w:rFonts w:ascii="Arial" w:hAnsi="Arial" w:cs="Arial"/>
        </w:rPr>
      </w:pPr>
      <w:r w:rsidRPr="00CE7C9A">
        <w:rPr>
          <w:rFonts w:ascii="Arial" w:hAnsi="Arial" w:cs="Arial"/>
        </w:rPr>
        <w:t xml:space="preserve">„Naš cilj je biti što bliže kupcima, a upravo u Dalmaciji smo izgradili temelje poslovanja koje danas nastavljamo jačati i razvijati. Ponosni smo na to što svaki naš korak rasta prati i strateško ulaganje u kvalitetu usluge, modernizaciju trgovina i unaprjeđenje asortimana. Otvaranjem 50. trgovine u Splitu potvrđujemo našu predanost regiji u kojoj smo </w:t>
      </w:r>
      <w:r w:rsidR="00515263">
        <w:rPr>
          <w:rFonts w:ascii="Arial" w:hAnsi="Arial" w:cs="Arial"/>
        </w:rPr>
        <w:t xml:space="preserve">definirali </w:t>
      </w:r>
      <w:r w:rsidRPr="00CE7C9A">
        <w:rPr>
          <w:rFonts w:ascii="Arial" w:hAnsi="Arial" w:cs="Arial"/>
        </w:rPr>
        <w:t xml:space="preserve">viziju daljnjeg širenja u Hrvatskoj i izvan nje“, </w:t>
      </w:r>
      <w:r w:rsidR="00CD12D2">
        <w:rPr>
          <w:rFonts w:ascii="Arial" w:hAnsi="Arial" w:cs="Arial"/>
        </w:rPr>
        <w:t xml:space="preserve">izjavila je </w:t>
      </w:r>
      <w:r w:rsidR="00CD12D2" w:rsidRPr="00CD12D2">
        <w:rPr>
          <w:rFonts w:ascii="Arial" w:hAnsi="Arial" w:cs="Arial"/>
          <w:b/>
          <w:bCs/>
        </w:rPr>
        <w:t>Ana Katalinić</w:t>
      </w:r>
      <w:r w:rsidR="00CD12D2">
        <w:rPr>
          <w:rFonts w:ascii="Arial" w:hAnsi="Arial" w:cs="Arial"/>
        </w:rPr>
        <w:t>, direktorica prodaje</w:t>
      </w:r>
      <w:r w:rsidR="008A082B">
        <w:rPr>
          <w:rFonts w:ascii="Arial" w:hAnsi="Arial" w:cs="Arial"/>
        </w:rPr>
        <w:t xml:space="preserve"> u Studencu.</w:t>
      </w:r>
    </w:p>
    <w:p w14:paraId="403AC5D0" w14:textId="4D4E7788" w:rsidR="00FE76C9" w:rsidRDefault="00CE7C9A" w:rsidP="00FE76C9">
      <w:pPr>
        <w:jc w:val="both"/>
        <w:rPr>
          <w:rFonts w:ascii="Arial" w:hAnsi="Arial" w:cs="Arial"/>
        </w:rPr>
      </w:pPr>
      <w:r w:rsidRPr="00CE7C9A">
        <w:rPr>
          <w:rFonts w:ascii="Arial" w:hAnsi="Arial" w:cs="Arial"/>
        </w:rPr>
        <w:t>Studenac je u proteklih nekoliko godina prošao značajnu transformaciju</w:t>
      </w:r>
      <w:r w:rsidR="00515263">
        <w:rPr>
          <w:rFonts w:ascii="Arial" w:hAnsi="Arial" w:cs="Arial"/>
        </w:rPr>
        <w:t xml:space="preserve"> te </w:t>
      </w:r>
      <w:r w:rsidRPr="00CE7C9A">
        <w:rPr>
          <w:rFonts w:ascii="Arial" w:hAnsi="Arial" w:cs="Arial"/>
        </w:rPr>
        <w:t>organskim rastom</w:t>
      </w:r>
      <w:r w:rsidR="00515263">
        <w:rPr>
          <w:rFonts w:ascii="Arial" w:hAnsi="Arial" w:cs="Arial"/>
        </w:rPr>
        <w:t xml:space="preserve"> i konsolidacijom tržišta postao najrasprostranjeniji i najbrže rastući trgovački lanac u Hrvatskoj. </w:t>
      </w:r>
      <w:r w:rsidR="00FE76C9">
        <w:rPr>
          <w:rFonts w:ascii="Arial" w:hAnsi="Arial" w:cs="Arial"/>
        </w:rPr>
        <w:t xml:space="preserve">Tako </w:t>
      </w:r>
      <w:r w:rsidR="00FE76C9">
        <w:rPr>
          <w:rFonts w:ascii="Arial" w:hAnsi="Arial" w:cs="Arial"/>
        </w:rPr>
        <w:t xml:space="preserve">se </w:t>
      </w:r>
      <w:r w:rsidR="00FE76C9" w:rsidRPr="00CE7C9A">
        <w:rPr>
          <w:rFonts w:ascii="Arial" w:hAnsi="Arial" w:cs="Arial"/>
        </w:rPr>
        <w:t>iz dalmatinskog lanca trgovina</w:t>
      </w:r>
      <w:r w:rsidR="00FE76C9">
        <w:rPr>
          <w:rFonts w:ascii="Arial" w:hAnsi="Arial" w:cs="Arial"/>
        </w:rPr>
        <w:t xml:space="preserve"> i uspješnog obiteljskog poslovanja</w:t>
      </w:r>
      <w:r w:rsidR="00FE76C9" w:rsidRPr="00CE7C9A">
        <w:rPr>
          <w:rFonts w:ascii="Arial" w:hAnsi="Arial" w:cs="Arial"/>
        </w:rPr>
        <w:t xml:space="preserve"> razvio u vodećeg maloprodajnog igrača s više od 1.400 trgovina diljem Hrvatske i Slovenije.</w:t>
      </w:r>
    </w:p>
    <w:p w14:paraId="22B0A788" w14:textId="29C3883E" w:rsidR="005C42E3" w:rsidRPr="006F1CCC" w:rsidRDefault="00CE7C9A" w:rsidP="005C42E3">
      <w:pPr>
        <w:jc w:val="both"/>
        <w:rPr>
          <w:rFonts w:ascii="Arial" w:hAnsi="Arial" w:cs="Arial"/>
          <w:color w:val="222222"/>
          <w:lang w:val="pl-PL"/>
        </w:rPr>
      </w:pPr>
      <w:r w:rsidRPr="00CE7C9A">
        <w:rPr>
          <w:rFonts w:ascii="Arial" w:hAnsi="Arial" w:cs="Arial"/>
        </w:rPr>
        <w:t>Uz kontinuirano širenje mreže, kompanija intenzivno ulaže u</w:t>
      </w:r>
      <w:r w:rsidR="00103A1D">
        <w:rPr>
          <w:rFonts w:ascii="Arial" w:hAnsi="Arial" w:cs="Arial"/>
        </w:rPr>
        <w:t xml:space="preserve"> </w:t>
      </w:r>
      <w:r w:rsidR="00103A1D" w:rsidRPr="00CE7C9A">
        <w:rPr>
          <w:rFonts w:ascii="Arial" w:hAnsi="Arial" w:cs="Arial"/>
        </w:rPr>
        <w:t xml:space="preserve">unaprjeđenje </w:t>
      </w:r>
      <w:r w:rsidR="00103A1D">
        <w:rPr>
          <w:rFonts w:ascii="Arial" w:hAnsi="Arial" w:cs="Arial"/>
        </w:rPr>
        <w:t xml:space="preserve">usluge i </w:t>
      </w:r>
      <w:r w:rsidR="00103A1D" w:rsidRPr="00CE7C9A">
        <w:rPr>
          <w:rFonts w:ascii="Arial" w:hAnsi="Arial" w:cs="Arial"/>
        </w:rPr>
        <w:t>ponude</w:t>
      </w:r>
      <w:r w:rsidR="00103A1D">
        <w:rPr>
          <w:rFonts w:ascii="Arial" w:hAnsi="Arial" w:cs="Arial"/>
        </w:rPr>
        <w:t>,</w:t>
      </w:r>
      <w:r w:rsidRPr="00CE7C9A">
        <w:rPr>
          <w:rFonts w:ascii="Arial" w:hAnsi="Arial" w:cs="Arial"/>
        </w:rPr>
        <w:t xml:space="preserve"> digitalizaciju poslovanja</w:t>
      </w:r>
      <w:r w:rsidR="00103A1D">
        <w:rPr>
          <w:rFonts w:ascii="Arial" w:hAnsi="Arial" w:cs="Arial"/>
        </w:rPr>
        <w:t xml:space="preserve"> i</w:t>
      </w:r>
      <w:r w:rsidRPr="00CE7C9A">
        <w:rPr>
          <w:rFonts w:ascii="Arial" w:hAnsi="Arial" w:cs="Arial"/>
        </w:rPr>
        <w:t xml:space="preserve"> logističku infrastrukturu</w:t>
      </w:r>
      <w:r w:rsidR="00103A1D">
        <w:rPr>
          <w:rFonts w:ascii="Arial" w:hAnsi="Arial" w:cs="Arial"/>
        </w:rPr>
        <w:t xml:space="preserve">, </w:t>
      </w:r>
      <w:r w:rsidRPr="00CE7C9A">
        <w:rPr>
          <w:rFonts w:ascii="Arial" w:hAnsi="Arial" w:cs="Arial"/>
        </w:rPr>
        <w:t xml:space="preserve">čime svojim kupcima omogućava još </w:t>
      </w:r>
      <w:r w:rsidR="00515263">
        <w:rPr>
          <w:rFonts w:ascii="Arial" w:hAnsi="Arial" w:cs="Arial"/>
        </w:rPr>
        <w:t xml:space="preserve">praktičniju, jednostavniju i bržu </w:t>
      </w:r>
      <w:r w:rsidRPr="00CE7C9A">
        <w:rPr>
          <w:rFonts w:ascii="Arial" w:hAnsi="Arial" w:cs="Arial"/>
        </w:rPr>
        <w:t>kupnju.</w:t>
      </w:r>
      <w:r w:rsidR="005C42E3">
        <w:rPr>
          <w:rFonts w:ascii="Arial" w:hAnsi="Arial" w:cs="Arial"/>
        </w:rPr>
        <w:t xml:space="preserve"> </w:t>
      </w:r>
      <w:r w:rsidR="005C42E3">
        <w:rPr>
          <w:rFonts w:ascii="Arial" w:hAnsi="Arial" w:cs="Arial"/>
          <w:color w:val="222222"/>
          <w:lang w:val="pl-PL"/>
        </w:rPr>
        <w:t xml:space="preserve">S tim ciljem, </w:t>
      </w:r>
      <w:r w:rsidR="006F1CCC">
        <w:rPr>
          <w:rFonts w:ascii="Arial" w:hAnsi="Arial" w:cs="Arial"/>
          <w:color w:val="222222"/>
          <w:lang w:val="pl-PL"/>
        </w:rPr>
        <w:t xml:space="preserve">Studenac </w:t>
      </w:r>
      <w:r w:rsidR="00515263">
        <w:rPr>
          <w:rFonts w:ascii="Arial" w:hAnsi="Arial" w:cs="Arial"/>
          <w:color w:val="222222"/>
          <w:lang w:val="pl-PL"/>
        </w:rPr>
        <w:t xml:space="preserve">ulaže i oko 20 milijuna eura u opremanje dvaju </w:t>
      </w:r>
      <w:r w:rsidR="006F1CCC">
        <w:rPr>
          <w:rFonts w:ascii="Arial" w:hAnsi="Arial" w:cs="Arial"/>
          <w:color w:val="222222"/>
          <w:lang w:val="pl-PL"/>
        </w:rPr>
        <w:t>novi</w:t>
      </w:r>
      <w:r w:rsidR="00515263">
        <w:rPr>
          <w:rFonts w:ascii="Arial" w:hAnsi="Arial" w:cs="Arial"/>
          <w:color w:val="222222"/>
          <w:lang w:val="pl-PL"/>
        </w:rPr>
        <w:t>h</w:t>
      </w:r>
      <w:r w:rsidR="006F1CCC">
        <w:rPr>
          <w:rFonts w:ascii="Arial" w:hAnsi="Arial" w:cs="Arial"/>
          <w:color w:val="222222"/>
          <w:lang w:val="pl-PL"/>
        </w:rPr>
        <w:t xml:space="preserve"> logističko-distributivni</w:t>
      </w:r>
      <w:r w:rsidR="00515263">
        <w:rPr>
          <w:rFonts w:ascii="Arial" w:hAnsi="Arial" w:cs="Arial"/>
          <w:color w:val="222222"/>
          <w:lang w:val="pl-PL"/>
        </w:rPr>
        <w:t>h</w:t>
      </w:r>
      <w:r w:rsidR="006F1CCC">
        <w:rPr>
          <w:rFonts w:ascii="Arial" w:hAnsi="Arial" w:cs="Arial"/>
          <w:color w:val="222222"/>
          <w:lang w:val="pl-PL"/>
        </w:rPr>
        <w:t xml:space="preserve"> centar</w:t>
      </w:r>
      <w:r w:rsidR="00515263">
        <w:rPr>
          <w:rFonts w:ascii="Arial" w:hAnsi="Arial" w:cs="Arial"/>
          <w:color w:val="222222"/>
          <w:lang w:val="pl-PL"/>
        </w:rPr>
        <w:t>a. Radi se o objektu</w:t>
      </w:r>
      <w:r w:rsidR="006F1CCC">
        <w:rPr>
          <w:rFonts w:ascii="Arial" w:hAnsi="Arial" w:cs="Arial"/>
          <w:color w:val="222222"/>
          <w:lang w:val="pl-PL"/>
        </w:rPr>
        <w:t xml:space="preserve"> u Velikoj Gorici</w:t>
      </w:r>
      <w:r w:rsidR="00515263">
        <w:rPr>
          <w:rFonts w:ascii="Arial" w:hAnsi="Arial" w:cs="Arial"/>
          <w:color w:val="222222"/>
          <w:lang w:val="pl-PL"/>
        </w:rPr>
        <w:t xml:space="preserve"> koji će svoja vrata otvoriti u rujnu ove godine, te o objektu u modernom kompleksu VGP Park Split koji će postati operativan u prvoj polovici 2026. godine.</w:t>
      </w:r>
    </w:p>
    <w:p w14:paraId="73600B3C" w14:textId="77777777" w:rsidR="00CE7C9A" w:rsidRDefault="00CE7C9A" w:rsidP="00CE7C9A">
      <w:pPr>
        <w:rPr>
          <w:rFonts w:ascii="Arial" w:hAnsi="Arial" w:cs="Arial"/>
        </w:rPr>
      </w:pPr>
    </w:p>
    <w:p w14:paraId="42E89E56" w14:textId="77777777" w:rsidR="00515263" w:rsidRDefault="00515263" w:rsidP="00CE7C9A">
      <w:pPr>
        <w:rPr>
          <w:rFonts w:ascii="Arial" w:hAnsi="Arial" w:cs="Arial"/>
        </w:rPr>
      </w:pPr>
    </w:p>
    <w:p w14:paraId="500D6D4A" w14:textId="77777777" w:rsidR="00FE76C9" w:rsidRDefault="00FE76C9" w:rsidP="00CE7C9A">
      <w:pPr>
        <w:rPr>
          <w:rFonts w:ascii="Arial" w:hAnsi="Arial" w:cs="Arial"/>
        </w:rPr>
      </w:pPr>
    </w:p>
    <w:p w14:paraId="6B1B214F" w14:textId="77777777" w:rsidR="00515263" w:rsidRPr="00CE7C9A" w:rsidRDefault="00515263" w:rsidP="00CE7C9A">
      <w:pPr>
        <w:rPr>
          <w:rFonts w:ascii="Arial" w:hAnsi="Arial" w:cs="Arial"/>
        </w:rPr>
      </w:pPr>
    </w:p>
    <w:p w14:paraId="12F0E130" w14:textId="77777777" w:rsidR="00CE7C9A" w:rsidRPr="00F5339A" w:rsidRDefault="00CE7C9A" w:rsidP="00CE7C9A">
      <w:pPr>
        <w:rPr>
          <w:rFonts w:ascii="Arial" w:hAnsi="Arial" w:cs="Arial"/>
          <w:b/>
          <w:bCs/>
          <w:sz w:val="20"/>
          <w:szCs w:val="20"/>
        </w:rPr>
      </w:pPr>
      <w:r w:rsidRPr="00F5339A">
        <w:rPr>
          <w:rFonts w:ascii="Arial" w:hAnsi="Arial" w:cs="Arial"/>
          <w:b/>
          <w:bCs/>
          <w:sz w:val="20"/>
          <w:szCs w:val="20"/>
        </w:rPr>
        <w:lastRenderedPageBreak/>
        <w:t>Kontakt za medije:</w:t>
      </w:r>
    </w:p>
    <w:p w14:paraId="3DFB9819" w14:textId="77777777" w:rsidR="00CE7C9A" w:rsidRPr="00F5339A" w:rsidRDefault="00CE7C9A" w:rsidP="00CE7C9A">
      <w:pPr>
        <w:pStyle w:val="NoSpacing"/>
        <w:spacing w:line="276" w:lineRule="auto"/>
        <w:jc w:val="both"/>
        <w:rPr>
          <w:rFonts w:ascii="Arial" w:hAnsi="Arial" w:cs="Arial"/>
        </w:rPr>
      </w:pPr>
      <w:r w:rsidRPr="00F5339A">
        <w:rPr>
          <w:rFonts w:ascii="Arial" w:hAnsi="Arial" w:cs="Arial"/>
        </w:rPr>
        <w:t>Tatjana Spajić</w:t>
      </w:r>
    </w:p>
    <w:p w14:paraId="7806D09E" w14:textId="77777777" w:rsidR="00CE7C9A" w:rsidRPr="00F5339A" w:rsidRDefault="00CE7C9A" w:rsidP="00CE7C9A">
      <w:pPr>
        <w:pStyle w:val="NoSpacing"/>
        <w:spacing w:line="276" w:lineRule="auto"/>
        <w:rPr>
          <w:rStyle w:val="Hyperlink"/>
          <w:rFonts w:ascii="Arial" w:eastAsiaTheme="majorEastAsia" w:hAnsi="Arial" w:cs="Arial"/>
        </w:rPr>
      </w:pPr>
      <w:r w:rsidRPr="00F5339A">
        <w:rPr>
          <w:rFonts w:ascii="Arial" w:hAnsi="Arial" w:cs="Arial"/>
        </w:rPr>
        <w:t>Direktorica korporativnih komunikacija Studenca</w:t>
      </w:r>
      <w:r w:rsidRPr="00F5339A">
        <w:rPr>
          <w:rFonts w:ascii="Arial" w:hAnsi="Arial" w:cs="Arial"/>
        </w:rPr>
        <w:br/>
      </w:r>
      <w:hyperlink r:id="rId6" w:history="1">
        <w:r w:rsidRPr="00F5339A">
          <w:rPr>
            <w:rStyle w:val="Hyperlink"/>
            <w:rFonts w:ascii="Arial" w:eastAsiaTheme="majorEastAsia" w:hAnsi="Arial" w:cs="Arial"/>
          </w:rPr>
          <w:t>tatjana.spajic@studenac.hr</w:t>
        </w:r>
      </w:hyperlink>
    </w:p>
    <w:p w14:paraId="387E3FED" w14:textId="77777777" w:rsidR="00CE7C9A" w:rsidRPr="00F5339A" w:rsidRDefault="00CE7C9A" w:rsidP="00CE7C9A">
      <w:pPr>
        <w:pStyle w:val="NoSpacing"/>
        <w:spacing w:line="276" w:lineRule="auto"/>
        <w:rPr>
          <w:rFonts w:ascii="Arial" w:hAnsi="Arial" w:cs="Arial"/>
        </w:rPr>
      </w:pPr>
    </w:p>
    <w:p w14:paraId="5E672AC2" w14:textId="77777777" w:rsidR="00CE7C9A" w:rsidRPr="00F5339A" w:rsidRDefault="00CE7C9A" w:rsidP="00CE7C9A">
      <w:pPr>
        <w:pStyle w:val="NoSpacing"/>
        <w:spacing w:line="276" w:lineRule="auto"/>
        <w:jc w:val="both"/>
        <w:rPr>
          <w:rFonts w:ascii="Arial" w:hAnsi="Arial" w:cs="Arial"/>
        </w:rPr>
      </w:pPr>
      <w:r w:rsidRPr="00F5339A">
        <w:rPr>
          <w:rFonts w:ascii="Arial" w:hAnsi="Arial" w:cs="Arial"/>
        </w:rPr>
        <w:t>Ružica Ilak, Pragma komunikacije za Studenac</w:t>
      </w:r>
    </w:p>
    <w:p w14:paraId="36E02F24" w14:textId="77777777" w:rsidR="00CE7C9A" w:rsidRPr="00F5339A" w:rsidRDefault="00CE7C9A" w:rsidP="00CE7C9A">
      <w:pPr>
        <w:pStyle w:val="NoSpacing"/>
        <w:spacing w:line="276" w:lineRule="auto"/>
        <w:jc w:val="both"/>
        <w:rPr>
          <w:rFonts w:ascii="Arial" w:hAnsi="Arial" w:cs="Arial"/>
        </w:rPr>
      </w:pPr>
      <w:r w:rsidRPr="00F5339A">
        <w:rPr>
          <w:rFonts w:ascii="Arial" w:hAnsi="Arial" w:cs="Arial"/>
        </w:rPr>
        <w:t>+385 91 118 6186</w:t>
      </w:r>
    </w:p>
    <w:p w14:paraId="517D49AD" w14:textId="77777777" w:rsidR="00CE7C9A" w:rsidRPr="00F5339A" w:rsidRDefault="00CE7C9A" w:rsidP="00CE7C9A">
      <w:pPr>
        <w:pStyle w:val="NoSpacing"/>
        <w:spacing w:line="276" w:lineRule="auto"/>
        <w:jc w:val="both"/>
        <w:rPr>
          <w:rFonts w:ascii="Arial" w:hAnsi="Arial" w:cs="Arial"/>
        </w:rPr>
      </w:pPr>
      <w:hyperlink r:id="rId7" w:history="1">
        <w:r w:rsidRPr="00F5339A">
          <w:rPr>
            <w:rStyle w:val="Hyperlink"/>
            <w:rFonts w:ascii="Arial" w:eastAsiaTheme="majorEastAsia" w:hAnsi="Arial" w:cs="Arial"/>
          </w:rPr>
          <w:t>studenac@pragma.hr</w:t>
        </w:r>
      </w:hyperlink>
      <w:r w:rsidRPr="00F5339A">
        <w:rPr>
          <w:rFonts w:ascii="Arial" w:hAnsi="Arial" w:cs="Arial"/>
        </w:rPr>
        <w:t xml:space="preserve"> </w:t>
      </w:r>
    </w:p>
    <w:p w14:paraId="29C7DD6A" w14:textId="77777777" w:rsidR="00CE7C9A" w:rsidRDefault="00CE7C9A" w:rsidP="00CE7C9A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7385F6E2" w14:textId="77777777" w:rsidR="00CE7C9A" w:rsidRDefault="00CE7C9A" w:rsidP="00CE7C9A">
      <w:pPr>
        <w:pStyle w:val="NoSpacing"/>
        <w:spacing w:line="276" w:lineRule="auto"/>
        <w:jc w:val="both"/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14:ligatures w14:val="standardContextual"/>
        </w:rPr>
      </w:pPr>
    </w:p>
    <w:p w14:paraId="603B880C" w14:textId="77777777" w:rsidR="00103A1D" w:rsidRPr="00F13079" w:rsidRDefault="00103A1D" w:rsidP="00103A1D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13079">
        <w:rPr>
          <w:rFonts w:ascii="Arial" w:hAnsi="Arial" w:cs="Arial"/>
          <w:b/>
          <w:bCs/>
          <w:sz w:val="20"/>
          <w:szCs w:val="20"/>
          <w:u w:val="single"/>
        </w:rPr>
        <w:t>O Studencu:</w:t>
      </w:r>
    </w:p>
    <w:p w14:paraId="66DF1D2F" w14:textId="77777777" w:rsidR="00103A1D" w:rsidRPr="00F13079" w:rsidRDefault="00103A1D" w:rsidP="00103A1D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F13079">
        <w:rPr>
          <w:rFonts w:ascii="Arial" w:hAnsi="Arial" w:cs="Arial"/>
          <w:sz w:val="20"/>
          <w:szCs w:val="20"/>
        </w:rPr>
        <w:t xml:space="preserve">Studenac je hrvatski maloprodajni lanac osnovan 1991. godine u Omišu. </w:t>
      </w:r>
    </w:p>
    <w:p w14:paraId="186F7256" w14:textId="77777777" w:rsidR="00103A1D" w:rsidRPr="00F13079" w:rsidRDefault="00103A1D" w:rsidP="00103A1D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F13079">
        <w:rPr>
          <w:rFonts w:ascii="Arial" w:hAnsi="Arial" w:cs="Arial"/>
          <w:sz w:val="20"/>
          <w:szCs w:val="20"/>
        </w:rPr>
        <w:t>Od 2018. godine, kada je započela sveobuhvatna transformacija poslovanja kompanije obilježena brojnim akvizicijama i organskim rastom diljem Hrvatske, Studenac započinje svoj put prema današnjoj poziciji trgovačkog lanca s najvećim brojem trgovina na tržištu.</w:t>
      </w:r>
    </w:p>
    <w:p w14:paraId="0682140E" w14:textId="77777777" w:rsidR="00103A1D" w:rsidRPr="00F13079" w:rsidRDefault="00103A1D" w:rsidP="00103A1D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F13079">
        <w:rPr>
          <w:rFonts w:ascii="Arial" w:hAnsi="Arial" w:cs="Arial"/>
          <w:sz w:val="20"/>
          <w:szCs w:val="20"/>
        </w:rPr>
        <w:t>Studenac se ponosi praktičnim i dostupnim trgovinama koje zadovoljavaju svakodnevne potrebe kupaca, odražavajući svoju usmjerenost na kupca kroz prepoznatljivu ponudu i jedinstveni koncept „I sitno i bitno“. Nastavno na kontinuirani rast i inovacije koje se temelje na jedinstvenom formatu susjedske trgovine, Studenac se pozicionirao kao vodeći lanac na hrvatskom maloprodajnom tržištu. Zahvaljujući procesima digitalizacije poslovanja koji su danas ugrađeni u DNK Studenca, kompanija je danas jedna od najbrže rastućih sudionika u širenju hrvatskog prehrambenog sektora.</w:t>
      </w:r>
    </w:p>
    <w:p w14:paraId="47480326" w14:textId="77777777" w:rsidR="00103A1D" w:rsidRPr="00F13079" w:rsidRDefault="00103A1D" w:rsidP="00103A1D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F13079">
        <w:rPr>
          <w:rFonts w:ascii="Arial" w:hAnsi="Arial" w:cs="Arial"/>
          <w:sz w:val="20"/>
          <w:szCs w:val="20"/>
        </w:rPr>
        <w:t xml:space="preserve">U proteklih šest godina, tvrtka je više nego utrostručila broj svojih trgovina, zaključivši </w:t>
      </w:r>
      <w:r>
        <w:rPr>
          <w:rFonts w:ascii="Arial" w:hAnsi="Arial" w:cs="Arial"/>
          <w:sz w:val="20"/>
          <w:szCs w:val="20"/>
        </w:rPr>
        <w:t>deset</w:t>
      </w:r>
      <w:r w:rsidRPr="00F13079">
        <w:rPr>
          <w:rFonts w:ascii="Arial" w:hAnsi="Arial" w:cs="Arial"/>
          <w:sz w:val="20"/>
          <w:szCs w:val="20"/>
        </w:rPr>
        <w:t xml:space="preserve"> značajnih akvizicija koje su rezultirale preuzimanjem preko </w:t>
      </w:r>
      <w:r>
        <w:rPr>
          <w:rFonts w:ascii="Arial" w:hAnsi="Arial" w:cs="Arial"/>
          <w:sz w:val="20"/>
          <w:szCs w:val="20"/>
        </w:rPr>
        <w:t>700</w:t>
      </w:r>
      <w:r w:rsidRPr="00F13079">
        <w:rPr>
          <w:rFonts w:ascii="Arial" w:hAnsi="Arial" w:cs="Arial"/>
          <w:sz w:val="20"/>
          <w:szCs w:val="20"/>
        </w:rPr>
        <w:t xml:space="preserve"> trgovina te otvorivši </w:t>
      </w:r>
      <w:r>
        <w:rPr>
          <w:rFonts w:ascii="Arial" w:hAnsi="Arial" w:cs="Arial"/>
          <w:sz w:val="20"/>
          <w:szCs w:val="20"/>
        </w:rPr>
        <w:t>više od</w:t>
      </w:r>
      <w:r w:rsidRPr="00F13079">
        <w:rPr>
          <w:rFonts w:ascii="Arial" w:hAnsi="Arial" w:cs="Arial"/>
          <w:sz w:val="20"/>
          <w:szCs w:val="20"/>
        </w:rPr>
        <w:t xml:space="preserve"> 400 trgovina organskim rastom.</w:t>
      </w:r>
    </w:p>
    <w:p w14:paraId="30ADAD23" w14:textId="77777777" w:rsidR="00103A1D" w:rsidRPr="00F13079" w:rsidRDefault="00103A1D" w:rsidP="00103A1D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F13079">
        <w:rPr>
          <w:rFonts w:ascii="Arial" w:hAnsi="Arial" w:cs="Arial"/>
          <w:sz w:val="20"/>
          <w:szCs w:val="20"/>
        </w:rPr>
        <w:t>Krajem 2024. godine, tvrtka je upravljala s oko 1.</w:t>
      </w:r>
      <w:r>
        <w:rPr>
          <w:rFonts w:ascii="Arial" w:hAnsi="Arial" w:cs="Arial"/>
          <w:sz w:val="20"/>
          <w:szCs w:val="20"/>
        </w:rPr>
        <w:t>4</w:t>
      </w:r>
      <w:r w:rsidRPr="00F13079">
        <w:rPr>
          <w:rFonts w:ascii="Arial" w:hAnsi="Arial" w:cs="Arial"/>
          <w:sz w:val="20"/>
          <w:szCs w:val="20"/>
        </w:rPr>
        <w:t>00 trgovina diljem Hrvatske i zapošljavala preko 6.</w:t>
      </w:r>
      <w:r>
        <w:rPr>
          <w:rFonts w:ascii="Arial" w:hAnsi="Arial" w:cs="Arial"/>
          <w:sz w:val="20"/>
          <w:szCs w:val="20"/>
        </w:rPr>
        <w:t>7</w:t>
      </w:r>
      <w:r w:rsidRPr="00F13079">
        <w:rPr>
          <w:rFonts w:ascii="Arial" w:hAnsi="Arial" w:cs="Arial"/>
          <w:sz w:val="20"/>
          <w:szCs w:val="20"/>
        </w:rPr>
        <w:t>00 djelatnika. Studenac je tako učvrstio svoju prisutnost u lokalnim zajednicama, od urbanih centara poput Zagreba i Splita do ruralnih regija s nižom gustoćom stanovništva.</w:t>
      </w:r>
    </w:p>
    <w:p w14:paraId="11D7D383" w14:textId="77777777" w:rsidR="00103A1D" w:rsidRPr="00892EE8" w:rsidRDefault="00103A1D" w:rsidP="00103A1D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F13079">
        <w:rPr>
          <w:rFonts w:ascii="Arial" w:hAnsi="Arial" w:cs="Arial"/>
          <w:sz w:val="20"/>
          <w:szCs w:val="20"/>
        </w:rPr>
        <w:t xml:space="preserve">Od 2018. godine, Studenac je u vlasništvu fonda kojim upravlja tvrtka Enterprise </w:t>
      </w:r>
      <w:proofErr w:type="spellStart"/>
      <w:r w:rsidRPr="00F13079">
        <w:rPr>
          <w:rFonts w:ascii="Arial" w:hAnsi="Arial" w:cs="Arial"/>
          <w:sz w:val="20"/>
          <w:szCs w:val="20"/>
        </w:rPr>
        <w:t>Investors</w:t>
      </w:r>
      <w:proofErr w:type="spellEnd"/>
      <w:r w:rsidRPr="00F13079">
        <w:rPr>
          <w:rFonts w:ascii="Arial" w:hAnsi="Arial" w:cs="Arial"/>
          <w:sz w:val="20"/>
          <w:szCs w:val="20"/>
        </w:rPr>
        <w:t>, jedan od najvećih investicijskih fondova privatnog kapitala u Srednjoj i Istočnoj Europi.</w:t>
      </w:r>
    </w:p>
    <w:p w14:paraId="656572A3" w14:textId="77777777" w:rsidR="0064642F" w:rsidRPr="00CE7C9A" w:rsidRDefault="0064642F">
      <w:pPr>
        <w:rPr>
          <w:rFonts w:ascii="Arial" w:hAnsi="Arial" w:cs="Arial"/>
        </w:rPr>
      </w:pPr>
    </w:p>
    <w:sectPr w:rsidR="0064642F" w:rsidRPr="00CE7C9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4CE24" w14:textId="77777777" w:rsidR="002B6D52" w:rsidRDefault="002B6D52" w:rsidP="00CE7C9A">
      <w:pPr>
        <w:spacing w:after="0" w:line="240" w:lineRule="auto"/>
      </w:pPr>
      <w:r>
        <w:separator/>
      </w:r>
    </w:p>
  </w:endnote>
  <w:endnote w:type="continuationSeparator" w:id="0">
    <w:p w14:paraId="016AD3C6" w14:textId="77777777" w:rsidR="002B6D52" w:rsidRDefault="002B6D52" w:rsidP="00CE7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40C62" w14:textId="6AF02D7B" w:rsidR="00CE7C9A" w:rsidRDefault="00CE7C9A">
    <w:pPr>
      <w:pStyle w:val="Footer"/>
    </w:pP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B99748" wp14:editId="3B791393">
              <wp:simplePos x="0" y="0"/>
              <wp:positionH relativeFrom="column">
                <wp:posOffset>3868420</wp:posOffset>
              </wp:positionH>
              <wp:positionV relativeFrom="paragraph">
                <wp:posOffset>473075</wp:posOffset>
              </wp:positionV>
              <wp:extent cx="1331595" cy="25273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3667BB8" id="Rectangle 2" o:spid="_x0000_s1026" style="position:absolute;margin-left:304.6pt;margin-top:37.25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" fillcolor="#44ac34" stroked="f"/>
          </w:pict>
        </mc:Fallback>
      </mc:AlternateContent>
    </w: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AFB222" wp14:editId="5857F37C">
              <wp:simplePos x="0" y="0"/>
              <wp:positionH relativeFrom="column">
                <wp:posOffset>3771900</wp:posOffset>
              </wp:positionH>
              <wp:positionV relativeFrom="paragraph">
                <wp:posOffset>-144780</wp:posOffset>
              </wp:positionV>
              <wp:extent cx="1718945" cy="4222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219B64CA" w14:textId="77777777" w:rsidR="00CE7C9A" w:rsidRPr="00136C88" w:rsidRDefault="00CE7C9A" w:rsidP="00CE7C9A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</w:pPr>
                          <w:r w:rsidRPr="00136C88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proofErr w:type="spellStart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phone</w:t>
                          </w:r>
                          <w:proofErr w:type="spellEnd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 +385 (0)21 430 801 | fax +385 (0)21 430 802</w:t>
                          </w:r>
                          <w: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studenac@studenac.hr | </w:t>
                          </w:r>
                          <w:r w:rsidRPr="00136C88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AFB22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7pt;margin-top:-11.4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VNcVYuMAAAAKAQAADwAAAAAAAAAAAAAAAABmBAAAZHJzL2Rvd25yZXYueG1sUEsFBgAAAAAEAAQA&#10;8wAAAHYFAAAAAA==&#10;" fillcolor="white [3201]" stroked="f">
              <v:textbox>
                <w:txbxContent>
                  <w:p w14:paraId="219B64CA" w14:textId="77777777" w:rsidR="00CE7C9A" w:rsidRPr="00136C88" w:rsidRDefault="00CE7C9A" w:rsidP="00CE7C9A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</w:pPr>
                    <w:r w:rsidRPr="00136C88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proofErr w:type="spellStart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phone</w:t>
                    </w:r>
                    <w:proofErr w:type="spellEnd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 +385 (0)21 430 801 | fax +385 (0)21 430 802</w:t>
                    </w:r>
                    <w:r>
                      <w:rPr>
                        <w:rFonts w:ascii="Arial" w:hAnsi="Arial" w:cs="Arial"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studenac@studenac.hr | </w:t>
                    </w:r>
                    <w:r w:rsidRPr="00136C88"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18239" w14:textId="77777777" w:rsidR="002B6D52" w:rsidRDefault="002B6D52" w:rsidP="00CE7C9A">
      <w:pPr>
        <w:spacing w:after="0" w:line="240" w:lineRule="auto"/>
      </w:pPr>
      <w:r>
        <w:separator/>
      </w:r>
    </w:p>
  </w:footnote>
  <w:footnote w:type="continuationSeparator" w:id="0">
    <w:p w14:paraId="5A0F73B6" w14:textId="77777777" w:rsidR="002B6D52" w:rsidRDefault="002B6D52" w:rsidP="00CE7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44BF3" w14:textId="77777777" w:rsidR="00CE7C9A" w:rsidRDefault="00CE7C9A" w:rsidP="00CE7C9A">
    <w:pPr>
      <w:pStyle w:val="Header"/>
      <w:jc w:val="right"/>
    </w:pPr>
    <w:r>
      <w:t xml:space="preserve">OBJAVA ZA MEDIJE                                                                                                                   </w:t>
    </w:r>
    <w:r w:rsidRPr="00136C88">
      <w:rPr>
        <w:noProof/>
        <w:lang w:eastAsia="hr-HR"/>
      </w:rPr>
      <w:t xml:space="preserve"> </w:t>
    </w:r>
    <w:r w:rsidRPr="00136C88">
      <w:rPr>
        <w:noProof/>
        <w:lang w:eastAsia="hr-HR"/>
      </w:rPr>
      <w:drawing>
        <wp:inline distT="0" distB="0" distL="0" distR="0" wp14:anchorId="1FB2861E" wp14:editId="1ECFE266">
          <wp:extent cx="1333647" cy="1333647"/>
          <wp:effectExtent l="0" t="0" r="0" b="0"/>
          <wp:docPr id="1816084541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685B8C" w14:textId="77777777" w:rsidR="00CE7C9A" w:rsidRDefault="00CE7C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C9A"/>
    <w:rsid w:val="00015BCF"/>
    <w:rsid w:val="000511FF"/>
    <w:rsid w:val="0005520A"/>
    <w:rsid w:val="00103A1D"/>
    <w:rsid w:val="001A5F9A"/>
    <w:rsid w:val="00234303"/>
    <w:rsid w:val="002B6D52"/>
    <w:rsid w:val="00332EB9"/>
    <w:rsid w:val="00515263"/>
    <w:rsid w:val="005C42E3"/>
    <w:rsid w:val="0064642F"/>
    <w:rsid w:val="006F1CCC"/>
    <w:rsid w:val="006F3BDC"/>
    <w:rsid w:val="0074041E"/>
    <w:rsid w:val="008A082B"/>
    <w:rsid w:val="00AE72A6"/>
    <w:rsid w:val="00C95DEE"/>
    <w:rsid w:val="00CD12D2"/>
    <w:rsid w:val="00CE7C9A"/>
    <w:rsid w:val="00F5339A"/>
    <w:rsid w:val="00FE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AB4DE"/>
  <w15:chartTrackingRefBased/>
  <w15:docId w15:val="{AE2902C1-492C-4700-9136-5D285631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7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7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7C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7C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7C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7C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7C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7C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7C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7C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7C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7C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7C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7C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7C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7C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7C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7C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7C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7C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7C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7C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7C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7C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7C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7C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7C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7C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7C9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E7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7C9A"/>
  </w:style>
  <w:style w:type="paragraph" w:styleId="Footer">
    <w:name w:val="footer"/>
    <w:basedOn w:val="Normal"/>
    <w:link w:val="FooterChar"/>
    <w:uiPriority w:val="99"/>
    <w:unhideWhenUsed/>
    <w:rsid w:val="00CE7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7C9A"/>
  </w:style>
  <w:style w:type="character" w:styleId="Hyperlink">
    <w:name w:val="Hyperlink"/>
    <w:basedOn w:val="DefaultParagraphFont"/>
    <w:uiPriority w:val="99"/>
    <w:unhideWhenUsed/>
    <w:rsid w:val="00CE7C9A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CE7C9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ormalWeb">
    <w:name w:val="Normal (Web)"/>
    <w:basedOn w:val="Normal"/>
    <w:unhideWhenUsed/>
    <w:rsid w:val="00CE7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6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tudenac@pragma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atjana.spajic@studenac.h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Vuka</dc:creator>
  <cp:keywords/>
  <dc:description/>
  <cp:lastModifiedBy>Tatjana Spajić</cp:lastModifiedBy>
  <cp:revision>2</cp:revision>
  <dcterms:created xsi:type="dcterms:W3CDTF">2025-03-28T08:49:00Z</dcterms:created>
  <dcterms:modified xsi:type="dcterms:W3CDTF">2025-03-28T08:49:00Z</dcterms:modified>
</cp:coreProperties>
</file>